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A67" w:rsidRDefault="00401A67">
      <w:bookmarkStart w:id="0" w:name="_GoBack"/>
      <w:bookmarkEnd w:id="0"/>
    </w:p>
    <w:p w:rsidR="004A1D72" w:rsidRDefault="004A1D72" w:rsidP="004A1D72">
      <w:pPr>
        <w:rPr>
          <w:sz w:val="28"/>
          <w:szCs w:val="28"/>
        </w:rPr>
      </w:pPr>
      <w:r w:rsidRPr="007A725D">
        <w:rPr>
          <w:b/>
          <w:sz w:val="28"/>
          <w:szCs w:val="28"/>
          <w:u w:val="single"/>
        </w:rPr>
        <w:t>Document Title</w:t>
      </w:r>
      <w:r w:rsidRPr="007A725D">
        <w:rPr>
          <w:b/>
          <w:sz w:val="28"/>
          <w:szCs w:val="28"/>
        </w:rPr>
        <w:t>:</w:t>
      </w:r>
      <w:r w:rsidR="0025417C">
        <w:rPr>
          <w:sz w:val="28"/>
          <w:szCs w:val="28"/>
        </w:rPr>
        <w:t xml:space="preserve">  Health &amp; Wellbeing</w:t>
      </w:r>
      <w:r>
        <w:rPr>
          <w:sz w:val="28"/>
          <w:szCs w:val="28"/>
        </w:rPr>
        <w:t xml:space="preserve"> Sub-Committee Charter</w:t>
      </w:r>
    </w:p>
    <w:p w:rsidR="004A1D72" w:rsidRPr="007A725D" w:rsidRDefault="004A1D72" w:rsidP="004A1D72">
      <w:pPr>
        <w:rPr>
          <w:sz w:val="28"/>
          <w:szCs w:val="28"/>
        </w:rPr>
      </w:pPr>
      <w:r w:rsidRPr="007A725D">
        <w:rPr>
          <w:b/>
          <w:sz w:val="28"/>
          <w:szCs w:val="28"/>
          <w:u w:val="single"/>
        </w:rPr>
        <w:t>Revision number:</w:t>
      </w:r>
      <w:r>
        <w:rPr>
          <w:sz w:val="28"/>
          <w:szCs w:val="28"/>
        </w:rPr>
        <w:tab/>
        <w:t>1</w:t>
      </w:r>
    </w:p>
    <w:p w:rsidR="004A1D72" w:rsidRPr="007A725D" w:rsidRDefault="004A1D72" w:rsidP="004A1D72">
      <w:r w:rsidRPr="007A725D">
        <w:rPr>
          <w:b/>
          <w:u w:val="single"/>
        </w:rPr>
        <w:t>Applicable to</w:t>
      </w:r>
      <w:r w:rsidRPr="007A725D">
        <w:rPr>
          <w:b/>
        </w:rPr>
        <w:t xml:space="preserve">:  </w:t>
      </w:r>
      <w:r w:rsidRPr="007A725D">
        <w:t>All Clubs</w:t>
      </w:r>
      <w:r w:rsidRPr="007A725D">
        <w:rPr>
          <w:b/>
        </w:rPr>
        <w:t xml:space="preserve"> – </w:t>
      </w:r>
      <w:r w:rsidRPr="007A725D">
        <w:t>Men’s Hurling &amp; Football; Juvenile; Camogie; Ladies Football</w:t>
      </w:r>
    </w:p>
    <w:p w:rsidR="004A1D72" w:rsidRPr="007A725D" w:rsidRDefault="004A1D72" w:rsidP="004A1D72">
      <w:r w:rsidRPr="007A725D">
        <w:rPr>
          <w:b/>
          <w:u w:val="single"/>
        </w:rPr>
        <w:t>Document Owner(s)</w:t>
      </w:r>
      <w:r w:rsidRPr="007A725D">
        <w:rPr>
          <w:b/>
        </w:rPr>
        <w:t>:</w:t>
      </w:r>
      <w:r>
        <w:t xml:space="preserve"> Club Executive</w:t>
      </w:r>
    </w:p>
    <w:p w:rsidR="004A1D72" w:rsidRDefault="004A1D72" w:rsidP="004A1D72">
      <w:pPr>
        <w:spacing w:line="276" w:lineRule="auto"/>
        <w:rPr>
          <w:b/>
          <w:u w:val="single"/>
        </w:rPr>
      </w:pPr>
      <w:r w:rsidRPr="007A725D">
        <w:rPr>
          <w:b/>
          <w:u w:val="single"/>
        </w:rPr>
        <w:t xml:space="preserve">Approved and Signed on behalf of Executive(s): </w:t>
      </w:r>
    </w:p>
    <w:p w:rsidR="004A1D72" w:rsidRPr="007A725D" w:rsidRDefault="004A1D72" w:rsidP="004A1D72">
      <w:pPr>
        <w:spacing w:line="276" w:lineRule="auto"/>
      </w:pPr>
      <w:r w:rsidRPr="007A725D">
        <w:t>Signature 1: ___________________________________        Date:  ______________________________</w:t>
      </w:r>
    </w:p>
    <w:p w:rsidR="004A1D72" w:rsidRPr="007A725D" w:rsidRDefault="004A1D72" w:rsidP="004A1D72">
      <w:pPr>
        <w:spacing w:line="276" w:lineRule="auto"/>
      </w:pPr>
      <w:r w:rsidRPr="007A725D">
        <w:t>Signature 2: ___________________________________        Date:  ______________________________</w:t>
      </w:r>
    </w:p>
    <w:p w:rsidR="004A1D72" w:rsidRPr="007A725D" w:rsidRDefault="004A1D72" w:rsidP="004A1D72">
      <w:r w:rsidRPr="007A725D">
        <w:t>Signature 3: ___________________________________        Date:  ______________________________</w:t>
      </w:r>
    </w:p>
    <w:p w:rsidR="004A1D72" w:rsidRDefault="004A1D72" w:rsidP="004A1D72"/>
    <w:p w:rsidR="004A1D72" w:rsidRPr="004A1D72" w:rsidRDefault="004A1D72" w:rsidP="004A1D72">
      <w:pPr>
        <w:rPr>
          <w:sz w:val="20"/>
          <w:szCs w:val="20"/>
        </w:rPr>
      </w:pPr>
      <w:r w:rsidRPr="004A1D72">
        <w:rPr>
          <w:b/>
          <w:sz w:val="20"/>
          <w:szCs w:val="20"/>
        </w:rPr>
        <w:t>Name of Sub-Committee:</w:t>
      </w:r>
      <w:r w:rsidRPr="004A1D72">
        <w:rPr>
          <w:sz w:val="20"/>
          <w:szCs w:val="20"/>
        </w:rPr>
        <w:tab/>
      </w:r>
      <w:r>
        <w:rPr>
          <w:sz w:val="20"/>
          <w:szCs w:val="20"/>
        </w:rPr>
        <w:t xml:space="preserve">               </w:t>
      </w:r>
      <w:r w:rsidR="0025417C">
        <w:rPr>
          <w:sz w:val="20"/>
          <w:szCs w:val="20"/>
        </w:rPr>
        <w:t xml:space="preserve">Health &amp; </w:t>
      </w:r>
      <w:r w:rsidR="00C97632">
        <w:rPr>
          <w:sz w:val="20"/>
          <w:szCs w:val="20"/>
        </w:rPr>
        <w:t xml:space="preserve">Wellbeing </w:t>
      </w:r>
      <w:r w:rsidR="00C97632" w:rsidRPr="004A1D72">
        <w:rPr>
          <w:sz w:val="20"/>
          <w:szCs w:val="20"/>
        </w:rPr>
        <w:t>Sub</w:t>
      </w:r>
      <w:r w:rsidRPr="004A1D72">
        <w:rPr>
          <w:sz w:val="20"/>
          <w:szCs w:val="20"/>
        </w:rPr>
        <w:t xml:space="preserve"> Committee</w:t>
      </w:r>
    </w:p>
    <w:p w:rsidR="004A1D72" w:rsidRPr="004A1D72" w:rsidRDefault="004A1D72" w:rsidP="004A1D72">
      <w:pPr>
        <w:ind w:left="2880" w:hanging="2880"/>
        <w:rPr>
          <w:sz w:val="20"/>
          <w:szCs w:val="20"/>
        </w:rPr>
      </w:pPr>
      <w:r w:rsidRPr="004A1D72">
        <w:rPr>
          <w:b/>
          <w:sz w:val="20"/>
          <w:szCs w:val="20"/>
        </w:rPr>
        <w:t>Appointment/ Discontinued</w:t>
      </w:r>
      <w:r w:rsidRPr="004A1D72">
        <w:rPr>
          <w:sz w:val="20"/>
          <w:szCs w:val="20"/>
        </w:rPr>
        <w:t>:</w:t>
      </w:r>
      <w:r w:rsidRPr="004A1D72">
        <w:rPr>
          <w:sz w:val="20"/>
          <w:szCs w:val="20"/>
        </w:rPr>
        <w:tab/>
      </w:r>
      <w:r w:rsidR="0025417C">
        <w:rPr>
          <w:sz w:val="20"/>
          <w:szCs w:val="20"/>
        </w:rPr>
        <w:t xml:space="preserve">Health &amp; </w:t>
      </w:r>
      <w:r w:rsidR="00C97632">
        <w:rPr>
          <w:sz w:val="20"/>
          <w:szCs w:val="20"/>
        </w:rPr>
        <w:t xml:space="preserve">Wellbeing </w:t>
      </w:r>
      <w:r w:rsidR="00C97632" w:rsidRPr="004A1D72">
        <w:rPr>
          <w:sz w:val="20"/>
          <w:szCs w:val="20"/>
        </w:rPr>
        <w:t>Sub</w:t>
      </w:r>
      <w:r w:rsidRPr="004A1D72">
        <w:rPr>
          <w:sz w:val="20"/>
          <w:szCs w:val="20"/>
        </w:rPr>
        <w:t xml:space="preserve"> Committee will be appointed and discontinued by Midleton GAA Club Executive Committee.</w:t>
      </w:r>
    </w:p>
    <w:p w:rsidR="004A1D72" w:rsidRPr="004A1D72" w:rsidRDefault="004A1D72" w:rsidP="004A1D72">
      <w:pPr>
        <w:ind w:left="2880" w:hanging="2880"/>
        <w:rPr>
          <w:color w:val="FF0000"/>
          <w:sz w:val="20"/>
          <w:szCs w:val="20"/>
        </w:rPr>
      </w:pPr>
      <w:r w:rsidRPr="004A1D72">
        <w:rPr>
          <w:b/>
          <w:sz w:val="20"/>
          <w:szCs w:val="20"/>
        </w:rPr>
        <w:t>Term</w:t>
      </w:r>
      <w:r w:rsidRPr="004A1D72">
        <w:rPr>
          <w:sz w:val="20"/>
          <w:szCs w:val="20"/>
        </w:rPr>
        <w:t>:</w:t>
      </w:r>
      <w:r w:rsidRPr="004A1D72">
        <w:rPr>
          <w:sz w:val="20"/>
          <w:szCs w:val="20"/>
        </w:rPr>
        <w:tab/>
        <w:t xml:space="preserve">A Sub Committee is disbanded when an Executive Committee’s term of office ends. A sub-committee will be appointed/reappointed if the Club Executive determines it is needed. </w:t>
      </w:r>
    </w:p>
    <w:p w:rsidR="004A1D72" w:rsidRPr="004A1D72" w:rsidRDefault="004A1D72" w:rsidP="004A1D72">
      <w:pPr>
        <w:ind w:left="2880" w:hanging="2880"/>
        <w:rPr>
          <w:sz w:val="20"/>
          <w:szCs w:val="20"/>
        </w:rPr>
      </w:pPr>
      <w:r w:rsidRPr="004A1D72">
        <w:rPr>
          <w:b/>
          <w:sz w:val="20"/>
          <w:szCs w:val="20"/>
        </w:rPr>
        <w:t>Governing Document</w:t>
      </w:r>
      <w:r w:rsidRPr="004A1D72">
        <w:rPr>
          <w:sz w:val="20"/>
          <w:szCs w:val="20"/>
        </w:rPr>
        <w:t>:</w:t>
      </w:r>
      <w:r w:rsidRPr="004A1D72">
        <w:rPr>
          <w:sz w:val="20"/>
          <w:szCs w:val="20"/>
        </w:rPr>
        <w:tab/>
        <w:t>Midleton GAA Club Constitution &amp; CLCG (Croke Park) Rules &amp; Regulations as pertaining to all GAA Clubs</w:t>
      </w:r>
    </w:p>
    <w:p w:rsidR="004A1D72" w:rsidRPr="004A1D72" w:rsidRDefault="004A1D72" w:rsidP="004A1D72">
      <w:pPr>
        <w:ind w:left="2880" w:hanging="2880"/>
        <w:rPr>
          <w:sz w:val="20"/>
          <w:szCs w:val="20"/>
        </w:rPr>
      </w:pPr>
      <w:r w:rsidRPr="004A1D72">
        <w:rPr>
          <w:b/>
          <w:sz w:val="20"/>
          <w:szCs w:val="20"/>
        </w:rPr>
        <w:t>Membership</w:t>
      </w:r>
      <w:r w:rsidRPr="004A1D72">
        <w:rPr>
          <w:sz w:val="20"/>
          <w:szCs w:val="20"/>
        </w:rPr>
        <w:t>:</w:t>
      </w:r>
      <w:r w:rsidRPr="004A1D72">
        <w:rPr>
          <w:sz w:val="20"/>
          <w:szCs w:val="20"/>
        </w:rPr>
        <w:tab/>
        <w:t xml:space="preserve">The </w:t>
      </w:r>
      <w:r w:rsidR="0025417C">
        <w:rPr>
          <w:sz w:val="20"/>
          <w:szCs w:val="20"/>
        </w:rPr>
        <w:t>GAA</w:t>
      </w:r>
      <w:r w:rsidR="00B0795F">
        <w:rPr>
          <w:sz w:val="20"/>
          <w:szCs w:val="20"/>
        </w:rPr>
        <w:t xml:space="preserve"> </w:t>
      </w:r>
      <w:r w:rsidR="00B0795F" w:rsidRPr="00C97632">
        <w:rPr>
          <w:sz w:val="20"/>
          <w:szCs w:val="20"/>
        </w:rPr>
        <w:t>Club</w:t>
      </w:r>
      <w:r w:rsidR="0025417C">
        <w:rPr>
          <w:sz w:val="20"/>
          <w:szCs w:val="20"/>
        </w:rPr>
        <w:t xml:space="preserve"> Health &amp; Wellbeing Officer</w:t>
      </w:r>
      <w:r w:rsidR="00031F90">
        <w:rPr>
          <w:sz w:val="20"/>
          <w:szCs w:val="20"/>
        </w:rPr>
        <w:t xml:space="preserve"> and</w:t>
      </w:r>
      <w:r w:rsidR="0025417C">
        <w:rPr>
          <w:sz w:val="20"/>
          <w:szCs w:val="20"/>
        </w:rPr>
        <w:t xml:space="preserve"> </w:t>
      </w:r>
      <w:r w:rsidR="00F3021E">
        <w:rPr>
          <w:sz w:val="20"/>
          <w:szCs w:val="20"/>
        </w:rPr>
        <w:t>members</w:t>
      </w:r>
      <w:r w:rsidRPr="004A1D72">
        <w:rPr>
          <w:sz w:val="20"/>
          <w:szCs w:val="20"/>
        </w:rPr>
        <w:t xml:space="preserve"> </w:t>
      </w:r>
      <w:r w:rsidR="006E4F29">
        <w:rPr>
          <w:sz w:val="20"/>
          <w:szCs w:val="20"/>
        </w:rPr>
        <w:t xml:space="preserve">approved by </w:t>
      </w:r>
      <w:r w:rsidR="00F3021E">
        <w:rPr>
          <w:sz w:val="20"/>
          <w:szCs w:val="20"/>
        </w:rPr>
        <w:t xml:space="preserve">the </w:t>
      </w:r>
      <w:r w:rsidR="006E4F29">
        <w:rPr>
          <w:sz w:val="20"/>
          <w:szCs w:val="20"/>
        </w:rPr>
        <w:t>Executive</w:t>
      </w:r>
      <w:r w:rsidR="00F3021E">
        <w:rPr>
          <w:sz w:val="20"/>
          <w:szCs w:val="20"/>
        </w:rPr>
        <w:t xml:space="preserve"> Committee</w:t>
      </w:r>
      <w:r w:rsidR="006E4F29">
        <w:rPr>
          <w:sz w:val="20"/>
          <w:szCs w:val="20"/>
        </w:rPr>
        <w:t xml:space="preserve">. Minimum </w:t>
      </w:r>
      <w:r w:rsidR="004A3CA7" w:rsidRPr="00C97632">
        <w:rPr>
          <w:sz w:val="20"/>
          <w:szCs w:val="20"/>
        </w:rPr>
        <w:t>5</w:t>
      </w:r>
      <w:r w:rsidRPr="004A1D72">
        <w:rPr>
          <w:sz w:val="20"/>
          <w:szCs w:val="20"/>
        </w:rPr>
        <w:t xml:space="preserve"> in total.</w:t>
      </w:r>
    </w:p>
    <w:p w:rsidR="004A1D72" w:rsidRPr="004A1D72" w:rsidRDefault="004A1D72" w:rsidP="004A1D72">
      <w:pPr>
        <w:ind w:left="2880" w:hanging="2880"/>
        <w:rPr>
          <w:sz w:val="20"/>
          <w:szCs w:val="20"/>
        </w:rPr>
      </w:pPr>
      <w:r w:rsidRPr="004A1D72">
        <w:rPr>
          <w:b/>
          <w:sz w:val="20"/>
          <w:szCs w:val="20"/>
        </w:rPr>
        <w:t>Composition</w:t>
      </w:r>
      <w:r w:rsidRPr="004A1D72">
        <w:rPr>
          <w:sz w:val="20"/>
          <w:szCs w:val="20"/>
        </w:rPr>
        <w:t>:</w:t>
      </w:r>
      <w:r w:rsidRPr="004A1D72">
        <w:rPr>
          <w:sz w:val="20"/>
          <w:szCs w:val="20"/>
        </w:rPr>
        <w:tab/>
        <w:t>Chairman, Secretary &amp; Committee selected from the above membership</w:t>
      </w:r>
      <w:r w:rsidR="00031F90">
        <w:rPr>
          <w:sz w:val="20"/>
          <w:szCs w:val="20"/>
        </w:rPr>
        <w:t>.</w:t>
      </w:r>
    </w:p>
    <w:p w:rsidR="0025417C" w:rsidRPr="0025417C" w:rsidRDefault="004A1D72" w:rsidP="0025417C">
      <w:pPr>
        <w:spacing w:after="120"/>
        <w:ind w:left="2880" w:hanging="2880"/>
        <w:rPr>
          <w:sz w:val="20"/>
          <w:szCs w:val="20"/>
        </w:rPr>
      </w:pPr>
      <w:r w:rsidRPr="0025417C">
        <w:rPr>
          <w:b/>
          <w:sz w:val="20"/>
          <w:szCs w:val="20"/>
        </w:rPr>
        <w:t>Key Objective:</w:t>
      </w:r>
      <w:r w:rsidRPr="0025417C">
        <w:rPr>
          <w:b/>
          <w:sz w:val="20"/>
          <w:szCs w:val="20"/>
        </w:rPr>
        <w:tab/>
      </w:r>
      <w:r w:rsidR="0025417C" w:rsidRPr="0025417C">
        <w:rPr>
          <w:sz w:val="20"/>
          <w:szCs w:val="20"/>
        </w:rPr>
        <w:t xml:space="preserve">Our Mission </w:t>
      </w:r>
      <w:r w:rsidR="00B0795F" w:rsidRPr="00C97632">
        <w:rPr>
          <w:sz w:val="20"/>
          <w:szCs w:val="20"/>
        </w:rPr>
        <w:t>is to empower the Club</w:t>
      </w:r>
      <w:r w:rsidR="0025417C" w:rsidRPr="0025417C">
        <w:rPr>
          <w:sz w:val="20"/>
          <w:szCs w:val="20"/>
        </w:rPr>
        <w:t xml:space="preserve"> to enrich the lives of its members and the communities they serve.</w:t>
      </w:r>
    </w:p>
    <w:p w:rsidR="0025417C" w:rsidRPr="0025417C" w:rsidRDefault="0025417C" w:rsidP="0025417C">
      <w:pPr>
        <w:spacing w:after="120"/>
        <w:ind w:left="2880" w:hanging="2880"/>
        <w:rPr>
          <w:sz w:val="20"/>
          <w:szCs w:val="20"/>
        </w:rPr>
      </w:pPr>
      <w:r w:rsidRPr="0025417C">
        <w:rPr>
          <w:sz w:val="20"/>
          <w:szCs w:val="20"/>
        </w:rPr>
        <w:t xml:space="preserve">                                                                Our Vision </w:t>
      </w:r>
      <w:r w:rsidRPr="00C97632">
        <w:rPr>
          <w:sz w:val="20"/>
          <w:szCs w:val="20"/>
        </w:rPr>
        <w:t xml:space="preserve">is </w:t>
      </w:r>
      <w:r w:rsidR="00B0795F" w:rsidRPr="00C97632">
        <w:rPr>
          <w:sz w:val="20"/>
          <w:szCs w:val="20"/>
        </w:rPr>
        <w:t>to create Club</w:t>
      </w:r>
      <w:r w:rsidRPr="00C97632">
        <w:rPr>
          <w:sz w:val="20"/>
          <w:szCs w:val="20"/>
        </w:rPr>
        <w:t xml:space="preserve"> that</w:t>
      </w:r>
      <w:r w:rsidRPr="0025417C">
        <w:rPr>
          <w:sz w:val="20"/>
          <w:szCs w:val="20"/>
        </w:rPr>
        <w:t xml:space="preserve"> is aware of the health and wellbeing needs of its </w:t>
      </w:r>
      <w:r w:rsidR="00B0795F">
        <w:rPr>
          <w:sz w:val="20"/>
          <w:szCs w:val="20"/>
        </w:rPr>
        <w:t>members</w:t>
      </w:r>
      <w:r w:rsidRPr="0025417C">
        <w:rPr>
          <w:sz w:val="20"/>
          <w:szCs w:val="20"/>
        </w:rPr>
        <w:t xml:space="preserve"> and is proactive in ensuring that all members feel valued and are enriched as a result of their engagement with the GAA.</w:t>
      </w:r>
    </w:p>
    <w:p w:rsidR="004A1D72" w:rsidRPr="004A1D72" w:rsidRDefault="00031F90" w:rsidP="004A1D72">
      <w:pPr>
        <w:ind w:left="2880" w:hanging="2880"/>
        <w:rPr>
          <w:sz w:val="20"/>
          <w:szCs w:val="20"/>
        </w:rPr>
      </w:pPr>
      <w:r w:rsidRPr="004A1D72">
        <w:rPr>
          <w:b/>
          <w:sz w:val="20"/>
          <w:szCs w:val="20"/>
        </w:rPr>
        <w:t xml:space="preserve"> </w:t>
      </w:r>
      <w:r w:rsidR="004A1D72" w:rsidRPr="004A1D72">
        <w:rPr>
          <w:b/>
          <w:sz w:val="20"/>
          <w:szCs w:val="20"/>
        </w:rPr>
        <w:t>Key Tasks</w:t>
      </w:r>
      <w:r w:rsidR="004A1D72" w:rsidRPr="004A1D72">
        <w:rPr>
          <w:sz w:val="20"/>
          <w:szCs w:val="20"/>
        </w:rPr>
        <w:t>:</w:t>
      </w:r>
      <w:r w:rsidR="00E61B78">
        <w:rPr>
          <w:sz w:val="20"/>
          <w:szCs w:val="20"/>
        </w:rPr>
        <w:tab/>
        <w:t>The key tasks will be proposed by the Health &amp; Wellbeing Sub</w:t>
      </w:r>
      <w:r w:rsidR="004A3CA7">
        <w:rPr>
          <w:sz w:val="20"/>
          <w:szCs w:val="20"/>
        </w:rPr>
        <w:t>-</w:t>
      </w:r>
      <w:r w:rsidR="00E61B78">
        <w:rPr>
          <w:sz w:val="20"/>
          <w:szCs w:val="20"/>
        </w:rPr>
        <w:t xml:space="preserve">Committee and approved by the Club Executive. These key tasks should be aligned to the Mission, Vision and Values as detailed in the GAA Health &amp; </w:t>
      </w:r>
      <w:r w:rsidR="00E61B78" w:rsidRPr="00C97632">
        <w:rPr>
          <w:sz w:val="20"/>
          <w:szCs w:val="20"/>
        </w:rPr>
        <w:t xml:space="preserve">Community </w:t>
      </w:r>
      <w:r w:rsidR="004A3CA7" w:rsidRPr="00C97632">
        <w:rPr>
          <w:sz w:val="20"/>
          <w:szCs w:val="20"/>
        </w:rPr>
        <w:t>policy guidelines.</w:t>
      </w:r>
      <w:r w:rsidR="00B0795F" w:rsidRPr="00C97632">
        <w:rPr>
          <w:sz w:val="20"/>
          <w:szCs w:val="20"/>
        </w:rPr>
        <w:t xml:space="preserve"> Participation in all relevant Health and Wellbeing programmes initiated by the GAA, as well as internal Club events and programmes is a key part of the </w:t>
      </w:r>
      <w:r w:rsidR="004A3CA7" w:rsidRPr="00C97632">
        <w:rPr>
          <w:sz w:val="20"/>
          <w:szCs w:val="20"/>
        </w:rPr>
        <w:t>sub-committee’s role.</w:t>
      </w:r>
    </w:p>
    <w:p w:rsidR="004A1D72" w:rsidRPr="004A1D72" w:rsidRDefault="004A1D72" w:rsidP="004A1D72">
      <w:pPr>
        <w:ind w:left="2880" w:hanging="2880"/>
        <w:rPr>
          <w:sz w:val="20"/>
          <w:szCs w:val="20"/>
        </w:rPr>
      </w:pPr>
      <w:r w:rsidRPr="004A1D72">
        <w:rPr>
          <w:b/>
          <w:sz w:val="20"/>
          <w:szCs w:val="20"/>
        </w:rPr>
        <w:t>Authority</w:t>
      </w:r>
      <w:r w:rsidRPr="004A1D72">
        <w:rPr>
          <w:sz w:val="20"/>
          <w:szCs w:val="20"/>
        </w:rPr>
        <w:t>:</w:t>
      </w:r>
      <w:r w:rsidRPr="004A1D72">
        <w:rPr>
          <w:sz w:val="20"/>
          <w:szCs w:val="20"/>
        </w:rPr>
        <w:tab/>
        <w:t xml:space="preserve">The </w:t>
      </w:r>
      <w:r w:rsidR="00E61B78">
        <w:rPr>
          <w:sz w:val="20"/>
          <w:szCs w:val="20"/>
        </w:rPr>
        <w:t>Health &amp; Wellbeing</w:t>
      </w:r>
      <w:r w:rsidRPr="004A1D72">
        <w:rPr>
          <w:sz w:val="20"/>
          <w:szCs w:val="20"/>
        </w:rPr>
        <w:t xml:space="preserve"> sub-committee will make recommendations for approval by the Club Executive.</w:t>
      </w:r>
    </w:p>
    <w:p w:rsidR="004A1D72" w:rsidRPr="004A1D72" w:rsidRDefault="004A1D72" w:rsidP="004A1D72">
      <w:pPr>
        <w:ind w:left="2880" w:hanging="2880"/>
        <w:rPr>
          <w:color w:val="FF0000"/>
          <w:sz w:val="20"/>
          <w:szCs w:val="20"/>
        </w:rPr>
      </w:pPr>
      <w:r w:rsidRPr="004A1D72">
        <w:rPr>
          <w:b/>
          <w:sz w:val="20"/>
          <w:szCs w:val="20"/>
        </w:rPr>
        <w:t>Meetings</w:t>
      </w:r>
      <w:r w:rsidRPr="004A1D72">
        <w:rPr>
          <w:sz w:val="20"/>
          <w:szCs w:val="20"/>
        </w:rPr>
        <w:t>:</w:t>
      </w:r>
      <w:r w:rsidRPr="004A1D72">
        <w:rPr>
          <w:sz w:val="20"/>
          <w:szCs w:val="20"/>
        </w:rPr>
        <w:tab/>
        <w:t xml:space="preserve">The </w:t>
      </w:r>
      <w:r w:rsidR="00E61B78">
        <w:rPr>
          <w:sz w:val="20"/>
          <w:szCs w:val="20"/>
        </w:rPr>
        <w:t>Health &amp; Wellbeing</w:t>
      </w:r>
      <w:r w:rsidRPr="004A1D72">
        <w:rPr>
          <w:sz w:val="20"/>
          <w:szCs w:val="20"/>
        </w:rPr>
        <w:t xml:space="preserve"> sub-committee will meet not less than </w:t>
      </w:r>
      <w:r w:rsidR="00EC2BB2">
        <w:rPr>
          <w:sz w:val="20"/>
          <w:szCs w:val="20"/>
        </w:rPr>
        <w:t>4</w:t>
      </w:r>
      <w:r w:rsidRPr="004D0349">
        <w:rPr>
          <w:color w:val="FF0000"/>
          <w:sz w:val="20"/>
          <w:szCs w:val="20"/>
        </w:rPr>
        <w:t xml:space="preserve"> </w:t>
      </w:r>
      <w:r w:rsidRPr="004A1D72">
        <w:rPr>
          <w:sz w:val="20"/>
          <w:szCs w:val="20"/>
        </w:rPr>
        <w:t>times a year.</w:t>
      </w:r>
    </w:p>
    <w:p w:rsidR="004A1D72" w:rsidRPr="004A1D72" w:rsidRDefault="004A1D72" w:rsidP="004A1D72">
      <w:pPr>
        <w:ind w:left="2880" w:hanging="2880"/>
        <w:rPr>
          <w:sz w:val="20"/>
          <w:szCs w:val="20"/>
        </w:rPr>
      </w:pPr>
      <w:r w:rsidRPr="004A1D72">
        <w:rPr>
          <w:b/>
          <w:sz w:val="20"/>
          <w:szCs w:val="20"/>
        </w:rPr>
        <w:t>Quorum</w:t>
      </w:r>
      <w:r w:rsidRPr="004A1D72">
        <w:rPr>
          <w:sz w:val="20"/>
          <w:szCs w:val="20"/>
        </w:rPr>
        <w:t>:</w:t>
      </w:r>
      <w:r w:rsidRPr="004A1D72">
        <w:rPr>
          <w:sz w:val="20"/>
          <w:szCs w:val="20"/>
        </w:rPr>
        <w:tab/>
        <w:t>A quorum of 4 members is required to hold a meeting</w:t>
      </w:r>
      <w:r w:rsidR="004D0349">
        <w:rPr>
          <w:sz w:val="20"/>
          <w:szCs w:val="20"/>
        </w:rPr>
        <w:t>.</w:t>
      </w:r>
    </w:p>
    <w:p w:rsidR="004A1D72" w:rsidRPr="004A1D72" w:rsidRDefault="004A1D72" w:rsidP="004A1D72">
      <w:pPr>
        <w:ind w:left="2880" w:hanging="2880"/>
        <w:rPr>
          <w:sz w:val="20"/>
          <w:szCs w:val="20"/>
        </w:rPr>
      </w:pPr>
      <w:r w:rsidRPr="004A1D72">
        <w:rPr>
          <w:b/>
          <w:sz w:val="20"/>
          <w:szCs w:val="20"/>
        </w:rPr>
        <w:t>Record of Meeting</w:t>
      </w:r>
      <w:r w:rsidRPr="004A1D72">
        <w:rPr>
          <w:sz w:val="20"/>
          <w:szCs w:val="20"/>
        </w:rPr>
        <w:t>:</w:t>
      </w:r>
      <w:r w:rsidRPr="004A1D72">
        <w:rPr>
          <w:sz w:val="20"/>
          <w:szCs w:val="20"/>
        </w:rPr>
        <w:tab/>
        <w:t>The Secretary of the sub-committee is responsible for recording, maintaining &amp; distributing minutes of all meetings</w:t>
      </w:r>
      <w:r w:rsidR="004D0349">
        <w:rPr>
          <w:sz w:val="20"/>
          <w:szCs w:val="20"/>
        </w:rPr>
        <w:t>.</w:t>
      </w:r>
    </w:p>
    <w:p w:rsidR="004A1D72" w:rsidRPr="004A1D72" w:rsidRDefault="004A1D72" w:rsidP="004A1D72">
      <w:pPr>
        <w:ind w:left="2880" w:hanging="2880"/>
        <w:rPr>
          <w:sz w:val="20"/>
          <w:szCs w:val="20"/>
        </w:rPr>
      </w:pPr>
      <w:r w:rsidRPr="004A1D72">
        <w:rPr>
          <w:b/>
          <w:sz w:val="20"/>
          <w:szCs w:val="20"/>
        </w:rPr>
        <w:lastRenderedPageBreak/>
        <w:t>Reporting</w:t>
      </w:r>
      <w:r w:rsidRPr="004A1D72">
        <w:rPr>
          <w:sz w:val="20"/>
          <w:szCs w:val="20"/>
        </w:rPr>
        <w:t>:</w:t>
      </w:r>
      <w:r w:rsidRPr="004A1D72">
        <w:rPr>
          <w:sz w:val="20"/>
          <w:szCs w:val="20"/>
        </w:rPr>
        <w:tab/>
        <w:t xml:space="preserve">The </w:t>
      </w:r>
      <w:r w:rsidR="00E61B78">
        <w:rPr>
          <w:sz w:val="20"/>
          <w:szCs w:val="20"/>
        </w:rPr>
        <w:t>Health &amp; Wellbeing</w:t>
      </w:r>
      <w:r w:rsidRPr="004A1D72">
        <w:rPr>
          <w:sz w:val="20"/>
          <w:szCs w:val="20"/>
        </w:rPr>
        <w:t xml:space="preserve"> sub-committee shall report to the Club Executive not less than 3 times a year or upon request of </w:t>
      </w:r>
      <w:r w:rsidR="004D0349">
        <w:rPr>
          <w:sz w:val="20"/>
          <w:szCs w:val="20"/>
        </w:rPr>
        <w:t xml:space="preserve">the </w:t>
      </w:r>
      <w:r w:rsidRPr="004A1D72">
        <w:rPr>
          <w:sz w:val="20"/>
          <w:szCs w:val="20"/>
        </w:rPr>
        <w:t>Club Executive.</w:t>
      </w:r>
    </w:p>
    <w:p w:rsidR="004A1D72" w:rsidRPr="004A1D72" w:rsidRDefault="004A1D72" w:rsidP="004A1D72">
      <w:pPr>
        <w:ind w:left="2880" w:hanging="2880"/>
        <w:rPr>
          <w:sz w:val="20"/>
          <w:szCs w:val="20"/>
        </w:rPr>
      </w:pPr>
      <w:r w:rsidRPr="004A1D72">
        <w:rPr>
          <w:b/>
          <w:sz w:val="20"/>
          <w:szCs w:val="20"/>
        </w:rPr>
        <w:t>Casual Vacancies</w:t>
      </w:r>
      <w:r w:rsidRPr="004A1D72">
        <w:rPr>
          <w:sz w:val="20"/>
          <w:szCs w:val="20"/>
        </w:rPr>
        <w:t>:</w:t>
      </w:r>
      <w:r w:rsidRPr="004A1D72">
        <w:rPr>
          <w:sz w:val="20"/>
          <w:szCs w:val="20"/>
        </w:rPr>
        <w:tab/>
        <w:t>The Club Executive shall fill vacancies occurring in the membership of the sub-committee</w:t>
      </w:r>
      <w:r w:rsidR="004D0349">
        <w:rPr>
          <w:sz w:val="20"/>
          <w:szCs w:val="20"/>
        </w:rPr>
        <w:t>.</w:t>
      </w:r>
    </w:p>
    <w:p w:rsidR="004A1D72" w:rsidRDefault="004A1D72" w:rsidP="004A1D72">
      <w:pPr>
        <w:rPr>
          <w:sz w:val="20"/>
          <w:szCs w:val="20"/>
        </w:rPr>
      </w:pPr>
      <w:r w:rsidRPr="004A1D72">
        <w:rPr>
          <w:b/>
          <w:sz w:val="20"/>
          <w:szCs w:val="20"/>
        </w:rPr>
        <w:t>Note:</w:t>
      </w:r>
      <w:r w:rsidRPr="004A1D72">
        <w:rPr>
          <w:sz w:val="20"/>
          <w:szCs w:val="20"/>
        </w:rPr>
        <w:t xml:space="preserve">  Whilst membership of Midleton GAA Club is not obligatory for sub-committee members, it would be desirable.</w:t>
      </w:r>
    </w:p>
    <w:p w:rsidR="002D19E8" w:rsidRPr="004A1D72" w:rsidRDefault="002D19E8" w:rsidP="004A1D72">
      <w:pPr>
        <w:rPr>
          <w:sz w:val="20"/>
          <w:szCs w:val="20"/>
        </w:rPr>
      </w:pPr>
    </w:p>
    <w:p w:rsidR="004A1D72" w:rsidRPr="004A1D72" w:rsidRDefault="00E61B78" w:rsidP="004A1D72">
      <w:pPr>
        <w:autoSpaceDE w:val="0"/>
        <w:autoSpaceDN w:val="0"/>
        <w:adjustRightInd w:val="0"/>
        <w:jc w:val="center"/>
        <w:rPr>
          <w:rFonts w:cs="Calibri"/>
          <w:b/>
          <w:color w:val="000000"/>
          <w:sz w:val="28"/>
          <w:szCs w:val="28"/>
          <w:u w:val="single"/>
        </w:rPr>
      </w:pPr>
      <w:r>
        <w:rPr>
          <w:rFonts w:cs="Calibri"/>
          <w:b/>
          <w:color w:val="000000"/>
          <w:sz w:val="28"/>
          <w:szCs w:val="28"/>
          <w:u w:val="single"/>
        </w:rPr>
        <w:t>Appendix 1</w:t>
      </w:r>
      <w:r w:rsidR="004A1D72" w:rsidRPr="004A1D72">
        <w:rPr>
          <w:rFonts w:cs="Calibri"/>
          <w:b/>
          <w:color w:val="000000"/>
          <w:sz w:val="28"/>
          <w:szCs w:val="28"/>
          <w:u w:val="single"/>
        </w:rPr>
        <w:t>:</w:t>
      </w:r>
    </w:p>
    <w:p w:rsidR="004A1D72" w:rsidRPr="004A1D72" w:rsidRDefault="004A1D72" w:rsidP="004A1D72">
      <w:pPr>
        <w:autoSpaceDE w:val="0"/>
        <w:autoSpaceDN w:val="0"/>
        <w:adjustRightInd w:val="0"/>
        <w:rPr>
          <w:rFonts w:cs="Calibri"/>
          <w:b/>
          <w:color w:val="000000"/>
          <w:sz w:val="28"/>
          <w:szCs w:val="28"/>
          <w:u w:val="single"/>
        </w:rPr>
      </w:pPr>
      <w:r w:rsidRPr="004A1D72">
        <w:rPr>
          <w:rFonts w:cs="Calibri"/>
          <w:b/>
          <w:color w:val="000000"/>
          <w:sz w:val="28"/>
          <w:szCs w:val="28"/>
          <w:u w:val="single"/>
        </w:rPr>
        <w:t>Midleton GAA Constitution: The relevant extracts re Sub Committees</w:t>
      </w:r>
    </w:p>
    <w:p w:rsidR="004A1D72" w:rsidRPr="004A1D72" w:rsidRDefault="004A1D72" w:rsidP="004A1D72">
      <w:pPr>
        <w:autoSpaceDE w:val="0"/>
        <w:autoSpaceDN w:val="0"/>
        <w:adjustRightInd w:val="0"/>
        <w:spacing w:after="0"/>
        <w:rPr>
          <w:rFonts w:cs="Calibri"/>
          <w:b/>
          <w:bCs/>
          <w:color w:val="000000"/>
          <w:sz w:val="20"/>
          <w:szCs w:val="20"/>
        </w:rPr>
      </w:pPr>
      <w:r w:rsidRPr="004A1D72">
        <w:rPr>
          <w:rFonts w:cs="Calibri"/>
          <w:b/>
          <w:bCs/>
          <w:color w:val="000000"/>
          <w:sz w:val="20"/>
          <w:szCs w:val="20"/>
        </w:rPr>
        <w:t>EXECUTIVE COMMITTEE</w:t>
      </w:r>
    </w:p>
    <w:p w:rsidR="004A1D72" w:rsidRPr="004A1D72" w:rsidRDefault="004A1D72" w:rsidP="004A1D72">
      <w:pPr>
        <w:autoSpaceDE w:val="0"/>
        <w:autoSpaceDN w:val="0"/>
        <w:adjustRightInd w:val="0"/>
        <w:spacing w:after="0"/>
        <w:rPr>
          <w:rFonts w:cs="Calibri"/>
          <w:color w:val="000000"/>
          <w:sz w:val="20"/>
          <w:szCs w:val="20"/>
        </w:rPr>
      </w:pPr>
      <w:r w:rsidRPr="004A1D72">
        <w:rPr>
          <w:rFonts w:cs="Calibri"/>
          <w:color w:val="000000"/>
          <w:sz w:val="20"/>
          <w:szCs w:val="20"/>
        </w:rPr>
        <w:t>7.1   The business and affairs of the Club shall be under the management of an Executive Committee, and it shall be the controlling body of the Club.</w:t>
      </w:r>
    </w:p>
    <w:p w:rsidR="004A1D72" w:rsidRPr="004A1D72" w:rsidRDefault="004A1D72" w:rsidP="004A1D72">
      <w:pPr>
        <w:autoSpaceDE w:val="0"/>
        <w:autoSpaceDN w:val="0"/>
        <w:adjustRightInd w:val="0"/>
        <w:spacing w:after="0"/>
        <w:rPr>
          <w:rFonts w:cs="Calibri"/>
          <w:color w:val="000000"/>
          <w:sz w:val="20"/>
          <w:szCs w:val="20"/>
        </w:rPr>
      </w:pPr>
    </w:p>
    <w:p w:rsidR="004A1D72" w:rsidRPr="004A1D72" w:rsidRDefault="004A1D72" w:rsidP="004A1D72">
      <w:pPr>
        <w:autoSpaceDE w:val="0"/>
        <w:autoSpaceDN w:val="0"/>
        <w:adjustRightInd w:val="0"/>
        <w:spacing w:after="0"/>
        <w:rPr>
          <w:rFonts w:cs="Calibri"/>
          <w:color w:val="000000"/>
          <w:sz w:val="20"/>
          <w:szCs w:val="20"/>
        </w:rPr>
      </w:pPr>
      <w:r w:rsidRPr="004A1D72">
        <w:rPr>
          <w:rFonts w:cs="Calibri"/>
          <w:color w:val="000000"/>
          <w:sz w:val="20"/>
          <w:szCs w:val="20"/>
        </w:rPr>
        <w:t>7.8   The Executive Committee shall hold office until the conclusion of the following Annual General Meeting.</w:t>
      </w:r>
    </w:p>
    <w:p w:rsidR="004A1D72" w:rsidRPr="004A1D72" w:rsidRDefault="004A1D72" w:rsidP="004A1D72">
      <w:pPr>
        <w:autoSpaceDE w:val="0"/>
        <w:autoSpaceDN w:val="0"/>
        <w:adjustRightInd w:val="0"/>
        <w:spacing w:after="0"/>
        <w:rPr>
          <w:rFonts w:cs="Calibri"/>
          <w:color w:val="000000"/>
          <w:sz w:val="20"/>
          <w:szCs w:val="20"/>
        </w:rPr>
      </w:pPr>
    </w:p>
    <w:p w:rsidR="004A1D72" w:rsidRPr="004A1D72" w:rsidRDefault="004A1D72" w:rsidP="004A1D72">
      <w:pPr>
        <w:autoSpaceDE w:val="0"/>
        <w:autoSpaceDN w:val="0"/>
        <w:adjustRightInd w:val="0"/>
        <w:spacing w:after="0"/>
        <w:rPr>
          <w:rFonts w:cs="Calibri"/>
          <w:color w:val="000000"/>
          <w:sz w:val="20"/>
          <w:szCs w:val="20"/>
        </w:rPr>
      </w:pPr>
      <w:r w:rsidRPr="004A1D72">
        <w:rPr>
          <w:rFonts w:cs="Calibri"/>
          <w:color w:val="000000"/>
          <w:sz w:val="20"/>
          <w:szCs w:val="20"/>
        </w:rPr>
        <w:t xml:space="preserve">7.15   The Executive Committee shall have the sole right to appoint Sub-Committees as required. </w:t>
      </w:r>
    </w:p>
    <w:p w:rsidR="004A1D72" w:rsidRPr="004A1D72" w:rsidRDefault="004A1D72" w:rsidP="004A1D72">
      <w:pPr>
        <w:autoSpaceDE w:val="0"/>
        <w:autoSpaceDN w:val="0"/>
        <w:adjustRightInd w:val="0"/>
        <w:spacing w:after="0"/>
        <w:rPr>
          <w:rFonts w:cs="Calibri"/>
          <w:color w:val="000000"/>
          <w:sz w:val="20"/>
          <w:szCs w:val="20"/>
        </w:rPr>
      </w:pPr>
    </w:p>
    <w:p w:rsidR="004A1D72" w:rsidRPr="004A1D72" w:rsidRDefault="004A1D72" w:rsidP="004A1D72">
      <w:pPr>
        <w:autoSpaceDE w:val="0"/>
        <w:autoSpaceDN w:val="0"/>
        <w:adjustRightInd w:val="0"/>
        <w:spacing w:after="0"/>
        <w:rPr>
          <w:rFonts w:cs="Calibri"/>
          <w:color w:val="000000"/>
          <w:sz w:val="20"/>
          <w:szCs w:val="20"/>
        </w:rPr>
      </w:pPr>
      <w:r w:rsidRPr="004A1D72">
        <w:rPr>
          <w:rFonts w:cs="Calibri"/>
          <w:color w:val="000000"/>
          <w:sz w:val="20"/>
          <w:szCs w:val="20"/>
        </w:rPr>
        <w:t>7.16   The Executive Committee shall define the duties of such Sub-Committees, and retain control in all matters and activities which it considers of importance to the general welfare of the Club, including the disposal of any funds in the hands of such Sub-Committees.</w:t>
      </w:r>
    </w:p>
    <w:p w:rsidR="004A1D72" w:rsidRPr="004A1D72" w:rsidRDefault="004A1D72" w:rsidP="004A1D72">
      <w:pPr>
        <w:autoSpaceDE w:val="0"/>
        <w:autoSpaceDN w:val="0"/>
        <w:adjustRightInd w:val="0"/>
        <w:spacing w:after="0"/>
        <w:rPr>
          <w:rFonts w:cs="Calibri"/>
          <w:color w:val="000000"/>
          <w:sz w:val="20"/>
          <w:szCs w:val="20"/>
        </w:rPr>
      </w:pPr>
    </w:p>
    <w:p w:rsidR="004A1D72" w:rsidRPr="004A1D72" w:rsidRDefault="004A1D72" w:rsidP="004A1D72">
      <w:pPr>
        <w:autoSpaceDE w:val="0"/>
        <w:autoSpaceDN w:val="0"/>
        <w:adjustRightInd w:val="0"/>
        <w:spacing w:after="0"/>
        <w:rPr>
          <w:rFonts w:cs="Calibri"/>
          <w:color w:val="000000"/>
          <w:sz w:val="20"/>
          <w:szCs w:val="20"/>
        </w:rPr>
      </w:pPr>
      <w:r w:rsidRPr="004A1D72">
        <w:rPr>
          <w:rFonts w:cs="Calibri"/>
          <w:color w:val="000000"/>
          <w:sz w:val="20"/>
          <w:szCs w:val="20"/>
        </w:rPr>
        <w:t>7.17   The Executive Committee shall have power to nominate the Chairperson of such Sub Committees.</w:t>
      </w:r>
    </w:p>
    <w:p w:rsidR="004A1D72" w:rsidRPr="004A1D72" w:rsidRDefault="004A1D72" w:rsidP="004A1D72">
      <w:pPr>
        <w:autoSpaceDE w:val="0"/>
        <w:autoSpaceDN w:val="0"/>
        <w:adjustRightInd w:val="0"/>
        <w:spacing w:after="0"/>
        <w:rPr>
          <w:rFonts w:cs="Calibri"/>
          <w:color w:val="000000"/>
          <w:sz w:val="20"/>
          <w:szCs w:val="20"/>
        </w:rPr>
      </w:pPr>
    </w:p>
    <w:p w:rsidR="004A1D72" w:rsidRPr="004A1D72" w:rsidRDefault="004A1D72" w:rsidP="004A1D72">
      <w:pPr>
        <w:autoSpaceDE w:val="0"/>
        <w:autoSpaceDN w:val="0"/>
        <w:adjustRightInd w:val="0"/>
        <w:spacing w:after="0"/>
        <w:rPr>
          <w:rFonts w:cs="Calibri"/>
          <w:color w:val="000000"/>
          <w:sz w:val="20"/>
          <w:szCs w:val="20"/>
        </w:rPr>
      </w:pPr>
      <w:r w:rsidRPr="004A1D72">
        <w:rPr>
          <w:rFonts w:cs="Calibri"/>
          <w:color w:val="000000"/>
          <w:sz w:val="20"/>
          <w:szCs w:val="20"/>
        </w:rPr>
        <w:t>7.18   The Chairperson, Vice-Chairperson, Secretary and Treasurer of the Executive Committee shall be ex- officio members of all Sub-Committees.</w:t>
      </w:r>
    </w:p>
    <w:p w:rsidR="004A1D72" w:rsidRPr="004A1D72" w:rsidRDefault="004A1D72" w:rsidP="004A1D72">
      <w:pPr>
        <w:autoSpaceDE w:val="0"/>
        <w:autoSpaceDN w:val="0"/>
        <w:adjustRightInd w:val="0"/>
        <w:spacing w:after="0"/>
        <w:rPr>
          <w:rFonts w:cs="Calibri"/>
          <w:color w:val="000000"/>
          <w:sz w:val="20"/>
          <w:szCs w:val="20"/>
        </w:rPr>
      </w:pPr>
    </w:p>
    <w:p w:rsidR="004A1D72" w:rsidRPr="004A1D72" w:rsidRDefault="004A1D72" w:rsidP="004A1D72">
      <w:pPr>
        <w:autoSpaceDE w:val="0"/>
        <w:autoSpaceDN w:val="0"/>
        <w:adjustRightInd w:val="0"/>
        <w:spacing w:after="0"/>
        <w:rPr>
          <w:rFonts w:cs="Calibri"/>
          <w:b/>
          <w:color w:val="000000"/>
          <w:sz w:val="20"/>
          <w:szCs w:val="20"/>
        </w:rPr>
      </w:pPr>
      <w:r w:rsidRPr="004A1D72">
        <w:rPr>
          <w:rFonts w:cs="Calibri"/>
          <w:b/>
          <w:color w:val="000000"/>
          <w:sz w:val="20"/>
          <w:szCs w:val="20"/>
        </w:rPr>
        <w:t>So what does this mean?</w:t>
      </w:r>
    </w:p>
    <w:p w:rsidR="004A1D72" w:rsidRPr="004A1D72" w:rsidRDefault="004A1D72" w:rsidP="004A1D72">
      <w:pPr>
        <w:autoSpaceDE w:val="0"/>
        <w:autoSpaceDN w:val="0"/>
        <w:adjustRightInd w:val="0"/>
        <w:spacing w:after="0"/>
        <w:rPr>
          <w:rFonts w:cs="Calibri"/>
          <w:color w:val="000000"/>
          <w:sz w:val="20"/>
          <w:szCs w:val="20"/>
        </w:rPr>
      </w:pPr>
      <w:r w:rsidRPr="004A1D72">
        <w:rPr>
          <w:rFonts w:cs="Calibri"/>
          <w:color w:val="000000"/>
          <w:sz w:val="20"/>
          <w:szCs w:val="20"/>
        </w:rPr>
        <w:t>A new Executive Committee is elected at each AGM which usually takes place in early December. Therefore Sub Committee’s cease to exist when the outgoing Executive Committee ceases.</w:t>
      </w:r>
    </w:p>
    <w:p w:rsidR="004A1D72" w:rsidRPr="004A1D72" w:rsidRDefault="004A1D72" w:rsidP="004A1D72">
      <w:pPr>
        <w:autoSpaceDE w:val="0"/>
        <w:autoSpaceDN w:val="0"/>
        <w:adjustRightInd w:val="0"/>
        <w:spacing w:after="0"/>
        <w:rPr>
          <w:rFonts w:cs="Calibri"/>
          <w:color w:val="000000"/>
          <w:sz w:val="20"/>
          <w:szCs w:val="20"/>
        </w:rPr>
      </w:pPr>
      <w:r w:rsidRPr="004A1D72">
        <w:rPr>
          <w:rFonts w:cs="Calibri"/>
          <w:color w:val="000000"/>
          <w:sz w:val="20"/>
          <w:szCs w:val="20"/>
        </w:rPr>
        <w:t>The new Executive Committee then decides what Sub Committees are required for the coming year and puts them in place.</w:t>
      </w:r>
    </w:p>
    <w:p w:rsidR="004A1D72" w:rsidRPr="004A1D72" w:rsidRDefault="004A1D72" w:rsidP="004A1D72">
      <w:pPr>
        <w:ind w:left="2880" w:hanging="2880"/>
        <w:rPr>
          <w:sz w:val="20"/>
          <w:szCs w:val="20"/>
        </w:rPr>
      </w:pPr>
    </w:p>
    <w:p w:rsidR="004A1D72" w:rsidRDefault="004A1D72"/>
    <w:p w:rsidR="009427BD" w:rsidRDefault="009427BD"/>
    <w:sectPr w:rsidR="009427BD" w:rsidSect="004A1D72">
      <w:headerReference w:type="default" r:id="rId7"/>
      <w:footerReference w:type="default" r:id="rId8"/>
      <w:pgSz w:w="11906" w:h="16838"/>
      <w:pgMar w:top="142" w:right="566" w:bottom="284" w:left="709"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677" w:rsidRDefault="00A00677" w:rsidP="00EE481F">
      <w:pPr>
        <w:spacing w:after="0" w:line="240" w:lineRule="auto"/>
      </w:pPr>
      <w:r>
        <w:separator/>
      </w:r>
    </w:p>
  </w:endnote>
  <w:endnote w:type="continuationSeparator" w:id="0">
    <w:p w:rsidR="00A00677" w:rsidRDefault="00A00677" w:rsidP="00EE4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347142"/>
      <w:docPartObj>
        <w:docPartGallery w:val="Page Numbers (Bottom of Page)"/>
        <w:docPartUnique/>
      </w:docPartObj>
    </w:sdtPr>
    <w:sdtEndPr>
      <w:rPr>
        <w:noProof/>
      </w:rPr>
    </w:sdtEndPr>
    <w:sdtContent>
      <w:p w:rsidR="002E4A7B" w:rsidRDefault="005E183B">
        <w:pPr>
          <w:pStyle w:val="Footer"/>
          <w:jc w:val="right"/>
        </w:pPr>
        <w:r>
          <w:fldChar w:fldCharType="begin"/>
        </w:r>
        <w:r w:rsidR="002E4A7B">
          <w:instrText xml:space="preserve"> PAGE   \* MERGEFORMAT </w:instrText>
        </w:r>
        <w:r>
          <w:fldChar w:fldCharType="separate"/>
        </w:r>
        <w:r w:rsidR="001E13C8">
          <w:rPr>
            <w:noProof/>
          </w:rPr>
          <w:t>2</w:t>
        </w:r>
        <w:r>
          <w:rPr>
            <w:noProof/>
          </w:rPr>
          <w:fldChar w:fldCharType="end"/>
        </w:r>
      </w:p>
    </w:sdtContent>
  </w:sdt>
  <w:p w:rsidR="002E4A7B" w:rsidRDefault="002E4A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677" w:rsidRDefault="00A00677" w:rsidP="00EE481F">
      <w:pPr>
        <w:spacing w:after="0" w:line="240" w:lineRule="auto"/>
      </w:pPr>
      <w:r>
        <w:separator/>
      </w:r>
    </w:p>
  </w:footnote>
  <w:footnote w:type="continuationSeparator" w:id="0">
    <w:p w:rsidR="00A00677" w:rsidRDefault="00A00677" w:rsidP="00EE4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81F" w:rsidRDefault="00A00677">
    <w:pPr>
      <w:pStyle w:val="Header"/>
    </w:pPr>
    <w:sdt>
      <w:sdtPr>
        <w:id w:val="-678035443"/>
        <w:placeholder>
          <w:docPart w:val="28772A91CCB14A93AEECA8CA3FA6EFEB"/>
        </w:placeholder>
        <w:temporary/>
      </w:sdtPr>
      <w:sdtEndPr/>
      <w:sdtContent>
        <w:r w:rsidR="00C307E2">
          <w:rPr>
            <w:noProof/>
            <w:lang w:eastAsia="en-IE"/>
          </w:rPr>
          <w:drawing>
            <wp:inline distT="0" distB="0" distL="0" distR="0">
              <wp:extent cx="884299" cy="876300"/>
              <wp:effectExtent l="0" t="0" r="0" b="0"/>
              <wp:docPr id="1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722" cy="911403"/>
                      </a:xfrm>
                      <a:prstGeom prst="rect">
                        <a:avLst/>
                      </a:prstGeom>
                      <a:noFill/>
                      <a:ln>
                        <a:noFill/>
                      </a:ln>
                      <a:effectLst/>
                      <a:extLst/>
                    </pic:spPr>
                  </pic:pic>
                </a:graphicData>
              </a:graphic>
            </wp:inline>
          </w:drawing>
        </w:r>
      </w:sdtContent>
    </w:sdt>
    <w:r w:rsidR="00C307E2">
      <w:ptab w:relativeTo="margin" w:alignment="center" w:leader="none"/>
    </w:r>
    <w:r w:rsidR="00C307E2">
      <w:rPr>
        <w:noProof/>
        <w:lang w:eastAsia="en-IE"/>
      </w:rPr>
      <w:drawing>
        <wp:inline distT="0" distB="0" distL="0" distR="0">
          <wp:extent cx="1066800" cy="1019175"/>
          <wp:effectExtent l="0" t="0" r="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1019175"/>
                  </a:xfrm>
                  <a:prstGeom prst="rect">
                    <a:avLst/>
                  </a:prstGeom>
                  <a:noFill/>
                  <a:ln>
                    <a:noFill/>
                  </a:ln>
                  <a:extLst/>
                </pic:spPr>
              </pic:pic>
            </a:graphicData>
          </a:graphic>
        </wp:inline>
      </w:drawing>
    </w:r>
    <w:r w:rsidR="00C307E2">
      <w:ptab w:relativeTo="margin" w:alignment="right" w:leader="none"/>
    </w:r>
    <w:r w:rsidR="00C307E2">
      <w:rPr>
        <w:noProof/>
        <w:lang w:eastAsia="en-IE"/>
      </w:rPr>
      <w:drawing>
        <wp:inline distT="0" distB="0" distL="0" distR="0">
          <wp:extent cx="1114425" cy="115252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4698" cy="1152807"/>
                  </a:xfrm>
                  <a:prstGeom prst="rect">
                    <a:avLst/>
                  </a:prstGeom>
                  <a:noFill/>
                  <a:ln>
                    <a:noFill/>
                  </a:ln>
                  <a:effectLs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D3395"/>
    <w:multiLevelType w:val="hybridMultilevel"/>
    <w:tmpl w:val="4154859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EEE0C15"/>
    <w:multiLevelType w:val="hybridMultilevel"/>
    <w:tmpl w:val="7FEE74F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99F1F39"/>
    <w:multiLevelType w:val="hybridMultilevel"/>
    <w:tmpl w:val="12989D68"/>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D4D55A2"/>
    <w:multiLevelType w:val="hybridMultilevel"/>
    <w:tmpl w:val="F6A4A89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54162DF"/>
    <w:multiLevelType w:val="hybridMultilevel"/>
    <w:tmpl w:val="99AAAA6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FC613BF"/>
    <w:multiLevelType w:val="hybridMultilevel"/>
    <w:tmpl w:val="7320F3B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1F"/>
    <w:rsid w:val="00031F90"/>
    <w:rsid w:val="000821ED"/>
    <w:rsid w:val="00097E44"/>
    <w:rsid w:val="000A387D"/>
    <w:rsid w:val="000A6B56"/>
    <w:rsid w:val="001E13C8"/>
    <w:rsid w:val="002122B4"/>
    <w:rsid w:val="0025417C"/>
    <w:rsid w:val="002D19E8"/>
    <w:rsid w:val="002E4A7B"/>
    <w:rsid w:val="00316912"/>
    <w:rsid w:val="00387003"/>
    <w:rsid w:val="00401A67"/>
    <w:rsid w:val="004A1D72"/>
    <w:rsid w:val="004A3CA7"/>
    <w:rsid w:val="004D0349"/>
    <w:rsid w:val="005712CE"/>
    <w:rsid w:val="005D65F2"/>
    <w:rsid w:val="005E183B"/>
    <w:rsid w:val="006E4F29"/>
    <w:rsid w:val="007A725D"/>
    <w:rsid w:val="00840E5C"/>
    <w:rsid w:val="00881FE2"/>
    <w:rsid w:val="008C2F98"/>
    <w:rsid w:val="00917A7A"/>
    <w:rsid w:val="009427BD"/>
    <w:rsid w:val="00A00677"/>
    <w:rsid w:val="00AF64D2"/>
    <w:rsid w:val="00B0795F"/>
    <w:rsid w:val="00BE376A"/>
    <w:rsid w:val="00C307E2"/>
    <w:rsid w:val="00C97632"/>
    <w:rsid w:val="00D47B2B"/>
    <w:rsid w:val="00DC5647"/>
    <w:rsid w:val="00E13172"/>
    <w:rsid w:val="00E24491"/>
    <w:rsid w:val="00E275DD"/>
    <w:rsid w:val="00E61B78"/>
    <w:rsid w:val="00E92ECE"/>
    <w:rsid w:val="00EC2BB2"/>
    <w:rsid w:val="00EE481F"/>
    <w:rsid w:val="00F3021E"/>
    <w:rsid w:val="00F343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A6EAFA-4E61-438D-96DD-A7BC36F9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D72"/>
    <w:rPr>
      <w:rFonts w:ascii="Calibri" w:eastAsia="Times New Roman" w:hAnsi="Calibri" w:cs="Times New Roman"/>
    </w:rPr>
  </w:style>
  <w:style w:type="paragraph" w:styleId="Heading4">
    <w:name w:val="heading 4"/>
    <w:basedOn w:val="Normal"/>
    <w:next w:val="Normal"/>
    <w:link w:val="Heading4Char"/>
    <w:uiPriority w:val="9"/>
    <w:semiHidden/>
    <w:unhideWhenUsed/>
    <w:qFormat/>
    <w:rsid w:val="0025417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81F"/>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EE481F"/>
  </w:style>
  <w:style w:type="paragraph" w:styleId="Footer">
    <w:name w:val="footer"/>
    <w:basedOn w:val="Normal"/>
    <w:link w:val="FooterChar"/>
    <w:uiPriority w:val="99"/>
    <w:unhideWhenUsed/>
    <w:rsid w:val="00EE481F"/>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EE481F"/>
  </w:style>
  <w:style w:type="character" w:styleId="Hyperlink">
    <w:name w:val="Hyperlink"/>
    <w:basedOn w:val="DefaultParagraphFont"/>
    <w:uiPriority w:val="99"/>
    <w:unhideWhenUsed/>
    <w:rsid w:val="00C307E2"/>
    <w:rPr>
      <w:color w:val="0563C1" w:themeColor="hyperlink"/>
      <w:u w:val="single"/>
    </w:rPr>
  </w:style>
  <w:style w:type="paragraph" w:styleId="ListParagraph">
    <w:name w:val="List Paragraph"/>
    <w:basedOn w:val="Normal"/>
    <w:uiPriority w:val="34"/>
    <w:qFormat/>
    <w:rsid w:val="00AF64D2"/>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6E4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F29"/>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25417C"/>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25417C"/>
    <w:pPr>
      <w:spacing w:before="100" w:beforeAutospacing="1" w:after="100" w:afterAutospacing="1" w:line="240" w:lineRule="auto"/>
    </w:pPr>
    <w:rPr>
      <w:rFonts w:ascii="Times New Roman" w:hAnsi="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772A91CCB14A93AEECA8CA3FA6EFEB"/>
        <w:category>
          <w:name w:val="General"/>
          <w:gallery w:val="placeholder"/>
        </w:category>
        <w:types>
          <w:type w:val="bbPlcHdr"/>
        </w:types>
        <w:behaviors>
          <w:behavior w:val="content"/>
        </w:behaviors>
        <w:guid w:val="{574299E6-FA76-4F7C-ADC8-9F0F8D994544}"/>
      </w:docPartPr>
      <w:docPartBody>
        <w:p w:rsidR="004A1CB7" w:rsidRDefault="008D0CF4" w:rsidP="008D0CF4">
          <w:pPr>
            <w:pStyle w:val="28772A91CCB14A93AEECA8CA3FA6EFE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8D0CF4"/>
    <w:rsid w:val="00070FE1"/>
    <w:rsid w:val="000A2704"/>
    <w:rsid w:val="000A50E5"/>
    <w:rsid w:val="002B637C"/>
    <w:rsid w:val="004A1CB7"/>
    <w:rsid w:val="008759A6"/>
    <w:rsid w:val="008D0CF4"/>
    <w:rsid w:val="00A004C2"/>
    <w:rsid w:val="00A36B67"/>
    <w:rsid w:val="00B50854"/>
    <w:rsid w:val="00E15D9E"/>
    <w:rsid w:val="00E16FE1"/>
    <w:rsid w:val="00F44632"/>
    <w:rsid w:val="00FB45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8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B3CAA869E44CEA9001E140C72C7685">
    <w:name w:val="01B3CAA869E44CEA9001E140C72C7685"/>
    <w:rsid w:val="008D0CF4"/>
  </w:style>
  <w:style w:type="paragraph" w:customStyle="1" w:styleId="82E7BA5133894789B5789C40211D3DA1">
    <w:name w:val="82E7BA5133894789B5789C40211D3DA1"/>
    <w:rsid w:val="008D0CF4"/>
  </w:style>
  <w:style w:type="paragraph" w:customStyle="1" w:styleId="152F8F72D5024DE0B6C6039F4B8B80EE">
    <w:name w:val="152F8F72D5024DE0B6C6039F4B8B80EE"/>
    <w:rsid w:val="008D0CF4"/>
  </w:style>
  <w:style w:type="paragraph" w:customStyle="1" w:styleId="871EBB33CA9F4A3BAAB4C9BDA0B7DBB3">
    <w:name w:val="871EBB33CA9F4A3BAAB4C9BDA0B7DBB3"/>
    <w:rsid w:val="008D0CF4"/>
  </w:style>
  <w:style w:type="paragraph" w:customStyle="1" w:styleId="28772A91CCB14A93AEECA8CA3FA6EFEB">
    <w:name w:val="28772A91CCB14A93AEECA8CA3FA6EFEB"/>
    <w:rsid w:val="008D0CF4"/>
  </w:style>
  <w:style w:type="paragraph" w:customStyle="1" w:styleId="8106A629E7AD45F7ADA69FEF7611532B">
    <w:name w:val="8106A629E7AD45F7ADA69FEF7611532B"/>
    <w:rsid w:val="008D0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Walsh</dc:creator>
  <cp:lastModifiedBy>Mark Walsh</cp:lastModifiedBy>
  <cp:revision>2</cp:revision>
  <dcterms:created xsi:type="dcterms:W3CDTF">2015-09-04T14:48:00Z</dcterms:created>
  <dcterms:modified xsi:type="dcterms:W3CDTF">2015-09-04T14:48:00Z</dcterms:modified>
</cp:coreProperties>
</file>